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8370" w14:textId="77777777" w:rsidR="0083522F" w:rsidRDefault="0083522F" w:rsidP="0083522F">
      <w:pPr>
        <w:widowControl w:val="0"/>
        <w:rPr>
          <w:i/>
          <w:iCs/>
        </w:rPr>
      </w:pPr>
      <w:r>
        <w:rPr>
          <w:rFonts w:ascii="Wingdings" w:hAnsi="Wingdings"/>
          <w:i/>
          <w:iCs/>
        </w:rPr>
        <w:t></w:t>
      </w:r>
      <w:r>
        <w:rPr>
          <w:i/>
          <w:iCs/>
        </w:rPr>
        <w:t xml:space="preserve"> S’il ne vous est pas possible de participer à l’assemblée générale, envoyez le pouvoir ci-dessous , par courriel (</w:t>
      </w:r>
      <w:hyperlink r:id="rId4" w:history="1">
        <w:r>
          <w:rPr>
            <w:rStyle w:val="Lienhypertexte"/>
            <w:rFonts w:ascii="Cambria" w:hAnsi="Cambria"/>
            <w:b/>
            <w:bCs/>
          </w:rPr>
          <w:t>egl.protestante.blr92@gmail.com</w:t>
        </w:r>
      </w:hyperlink>
      <w:r>
        <w:rPr>
          <w:i/>
          <w:iCs/>
        </w:rPr>
        <w:t>)  ou par courrier postal (</w:t>
      </w:r>
      <w:r>
        <w:rPr>
          <w:rFonts w:ascii="Arial Unicode MS" w:eastAsia="Arial Unicode MS" w:hAnsi="Arial Unicode MS" w:cs="Arial Unicode MS" w:hint="eastAsia"/>
          <w:bCs/>
        </w:rPr>
        <w:t>Paroisse Protestante, 26 rue Ravon, 92 340 Bourg-la-Reine)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</w:rPr>
        <w:t xml:space="preserve">. </w:t>
      </w:r>
    </w:p>
    <w:p w14:paraId="1CD725AC" w14:textId="77777777" w:rsidR="0083522F" w:rsidRDefault="0083522F" w:rsidP="0083522F">
      <w:pPr>
        <w:rPr>
          <w:i/>
          <w:iCs/>
        </w:rPr>
      </w:pPr>
      <w:r>
        <w:rPr>
          <w:i/>
          <w:iCs/>
        </w:rPr>
        <w:t> </w:t>
      </w:r>
    </w:p>
    <w:p w14:paraId="04CD03FD" w14:textId="77777777" w:rsidR="0083522F" w:rsidRDefault="0083522F" w:rsidP="0083522F">
      <w:pPr>
        <w:widowControl w:val="0"/>
        <w:rPr>
          <w:b/>
          <w:bCs/>
          <w:i/>
          <w:iCs/>
        </w:rPr>
      </w:pPr>
      <w:r>
        <w:rPr>
          <w:b/>
          <w:bCs/>
          <w:i/>
          <w:iCs/>
        </w:rPr>
        <w:t>NB : chaque membre présent ne peut disposer que  d’un pouvoir (</w:t>
      </w:r>
      <w:r>
        <w:rPr>
          <w:b/>
          <w:bCs/>
          <w:i/>
          <w:iCs/>
          <w:u w:val="single"/>
        </w:rPr>
        <w:t>les pouvoirs reçus en blanc</w:t>
      </w:r>
      <w:r>
        <w:rPr>
          <w:b/>
          <w:bCs/>
          <w:i/>
          <w:iCs/>
        </w:rPr>
        <w:t xml:space="preserve"> seront répartis entre les membres présents à l’assemblée générale).</w:t>
      </w:r>
    </w:p>
    <w:p w14:paraId="481EC5D8" w14:textId="77777777" w:rsidR="0083522F" w:rsidRPr="00F32AE3" w:rsidRDefault="0083522F" w:rsidP="0083522F">
      <w:pPr>
        <w:widowControl w:val="0"/>
        <w:rPr>
          <w:b/>
        </w:rPr>
      </w:pPr>
      <w:r w:rsidRPr="00F32AE3">
        <w:rPr>
          <w:b/>
          <w:bCs/>
          <w:i/>
          <w:iCs/>
        </w:rPr>
        <w:t> </w:t>
      </w:r>
      <w:r w:rsidRPr="00F32AE3">
        <w:rPr>
          <w:rFonts w:ascii="Wingdings" w:hAnsi="Wingdings"/>
          <w:b/>
          <w:sz w:val="32"/>
          <w:szCs w:val="32"/>
          <w:lang w:val="en-US"/>
        </w:rPr>
        <w:t></w:t>
      </w:r>
      <w:r>
        <w:rPr>
          <w:rFonts w:ascii="Times New Roman" w:hAnsi="Times New Roman" w:cs="Times New Roman"/>
          <w:b/>
          <w:sz w:val="24"/>
          <w:szCs w:val="24"/>
        </w:rPr>
        <w:t xml:space="preserve">  …………………</w:t>
      </w:r>
      <w:r w:rsidRPr="00F32AE3">
        <w:rPr>
          <w:rFonts w:ascii="Times New Roman" w:hAnsi="Times New Roman" w:cs="Times New Roman"/>
          <w:b/>
          <w:sz w:val="24"/>
          <w:szCs w:val="24"/>
        </w:rPr>
        <w:t>…</w:t>
      </w:r>
      <w:r w:rsidRPr="00F32AE3">
        <w:rPr>
          <w:rFonts w:ascii="Wingdings" w:hAnsi="Wingdings"/>
          <w:b/>
          <w:sz w:val="32"/>
          <w:szCs w:val="32"/>
          <w:lang w:val="en-US"/>
        </w:rPr>
        <w:t></w:t>
      </w:r>
      <w:r w:rsidRPr="00F32AE3">
        <w:rPr>
          <w:rFonts w:ascii="Times New Roman" w:hAnsi="Times New Roman" w:cs="Times New Roman"/>
          <w:b/>
          <w:sz w:val="24"/>
          <w:szCs w:val="24"/>
        </w:rPr>
        <w:t xml:space="preserve"> ……………………</w:t>
      </w:r>
      <w:r w:rsidRPr="00F32AE3">
        <w:rPr>
          <w:rFonts w:ascii="Wingdings" w:hAnsi="Wingdings"/>
          <w:b/>
          <w:sz w:val="32"/>
          <w:szCs w:val="32"/>
          <w:lang w:val="en-US"/>
        </w:rPr>
        <w:t>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Pr="00F32AE3">
        <w:rPr>
          <w:rFonts w:ascii="Times New Roman" w:hAnsi="Times New Roman" w:cs="Times New Roman"/>
          <w:b/>
          <w:sz w:val="24"/>
          <w:szCs w:val="24"/>
        </w:rPr>
        <w:t>…</w:t>
      </w:r>
      <w:r w:rsidRPr="00F32AE3">
        <w:rPr>
          <w:rFonts w:ascii="Wingdings" w:hAnsi="Wingdings"/>
          <w:b/>
          <w:sz w:val="32"/>
          <w:szCs w:val="32"/>
          <w:lang w:val="en-US"/>
        </w:rPr>
        <w:t></w:t>
      </w:r>
      <w:r w:rsidRPr="000576FE">
        <w:rPr>
          <w:rFonts w:asciiTheme="minorHAnsi" w:hAnsiTheme="minorHAnsi" w:cstheme="minorHAnsi"/>
          <w:sz w:val="32"/>
          <w:szCs w:val="32"/>
        </w:rPr>
        <w:t>............</w:t>
      </w:r>
    </w:p>
    <w:p w14:paraId="5F98CD81" w14:textId="77777777" w:rsidR="0083522F" w:rsidRDefault="0083522F" w:rsidP="0083522F">
      <w:pPr>
        <w:widowControl w:val="0"/>
      </w:pPr>
      <w:r>
        <w:t> </w:t>
      </w:r>
    </w:p>
    <w:p w14:paraId="0410A622" w14:textId="77777777" w:rsidR="0083522F" w:rsidRDefault="0083522F" w:rsidP="0083522F">
      <w:pPr>
        <w:rPr>
          <w:b/>
          <w:bCs/>
          <w:i/>
          <w:iCs/>
        </w:rPr>
      </w:pPr>
    </w:p>
    <w:p w14:paraId="0DC218C8" w14:textId="77777777" w:rsidR="0083522F" w:rsidRDefault="0083522F" w:rsidP="0083522F">
      <w:pPr>
        <w:widowControl w:val="0"/>
      </w:pPr>
      <w:r>
        <w:t> </w:t>
      </w:r>
    </w:p>
    <w:p w14:paraId="6A3D6D7F" w14:textId="77777777" w:rsidR="0083522F" w:rsidRDefault="0083522F" w:rsidP="0083522F">
      <w:pPr>
        <w:widowControl w:val="0"/>
        <w:spacing w:line="273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POUVOIR</w:t>
      </w:r>
    </w:p>
    <w:p w14:paraId="519E8DDB" w14:textId="00FB7C98" w:rsidR="0083522F" w:rsidRDefault="0083522F" w:rsidP="0083522F">
      <w:pPr>
        <w:widowControl w:val="0"/>
        <w:spacing w:line="273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pour </w:t>
      </w:r>
      <w:r w:rsidR="000576FE">
        <w:rPr>
          <w:rFonts w:ascii="Arial" w:hAnsi="Arial" w:cs="Arial"/>
        </w:rPr>
        <w:t>I ‘assemblée</w:t>
      </w:r>
      <w:r>
        <w:rPr>
          <w:rFonts w:ascii="Arial" w:hAnsi="Arial" w:cs="Arial"/>
        </w:rPr>
        <w:t xml:space="preserve"> générale </w:t>
      </w:r>
      <w:r w:rsidR="00FC120D">
        <w:rPr>
          <w:rFonts w:ascii="Arial" w:hAnsi="Arial" w:cs="Arial"/>
        </w:rPr>
        <w:t>extra</w:t>
      </w:r>
      <w:r>
        <w:rPr>
          <w:rFonts w:ascii="Arial" w:hAnsi="Arial" w:cs="Arial"/>
        </w:rPr>
        <w:t xml:space="preserve">ordinaire du </w:t>
      </w:r>
      <w:r w:rsidR="000576FE">
        <w:rPr>
          <w:rFonts w:ascii="Arial" w:hAnsi="Arial" w:cs="Arial"/>
        </w:rPr>
        <w:t>2</w:t>
      </w:r>
      <w:r w:rsidR="00666A6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666A6C">
        <w:rPr>
          <w:rFonts w:ascii="Arial" w:hAnsi="Arial" w:cs="Arial"/>
        </w:rPr>
        <w:t xml:space="preserve">septembre </w:t>
      </w:r>
      <w:r>
        <w:rPr>
          <w:rFonts w:ascii="Arial" w:hAnsi="Arial" w:cs="Arial"/>
        </w:rPr>
        <w:t>202</w:t>
      </w:r>
      <w:r w:rsidR="000576FE">
        <w:rPr>
          <w:rFonts w:ascii="Arial" w:hAnsi="Arial" w:cs="Arial"/>
        </w:rPr>
        <w:t>6</w:t>
      </w:r>
    </w:p>
    <w:p w14:paraId="4AB4F9E7" w14:textId="72A3D4E9" w:rsidR="0083522F" w:rsidRDefault="0083522F" w:rsidP="0083522F">
      <w:pPr>
        <w:widowControl w:val="0"/>
        <w:spacing w:line="273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0576FE">
        <w:rPr>
          <w:rFonts w:ascii="Arial" w:hAnsi="Arial" w:cs="Arial"/>
        </w:rPr>
        <w:t>I ‘Association</w:t>
      </w:r>
      <w:r>
        <w:rPr>
          <w:rFonts w:ascii="Arial" w:hAnsi="Arial" w:cs="Arial"/>
        </w:rPr>
        <w:t xml:space="preserve"> Cultuelle de L’Église Protestante Unie de Bourg-la-Reine (ACEPU - BLR)</w:t>
      </w:r>
    </w:p>
    <w:p w14:paraId="1BE3E99D" w14:textId="77777777" w:rsidR="0083522F" w:rsidRDefault="0083522F" w:rsidP="0083522F">
      <w:pPr>
        <w:spacing w:line="273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1185E595" w14:textId="77777777" w:rsidR="0083522F" w:rsidRDefault="0083522F" w:rsidP="0083522F">
      <w:pPr>
        <w:widowControl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Je soussigné(e)  (</w:t>
      </w:r>
      <w:r>
        <w:rPr>
          <w:rFonts w:ascii="Arial" w:hAnsi="Arial" w:cs="Arial"/>
          <w:i/>
          <w:iCs/>
        </w:rPr>
        <w:t>nom, prénom</w:t>
      </w:r>
      <w:r w:rsidR="002D2769">
        <w:rPr>
          <w:rFonts w:ascii="Arial" w:hAnsi="Arial" w:cs="Arial"/>
          <w:i/>
          <w:iCs/>
        </w:rPr>
        <w:t xml:space="preserve"> </w:t>
      </w:r>
      <w:r w:rsidR="002D2769" w:rsidRPr="002D2769">
        <w:rPr>
          <w:rFonts w:ascii="Arial" w:hAnsi="Arial" w:cs="Arial"/>
          <w:i/>
          <w:iCs/>
          <w:u w:val="single"/>
        </w:rPr>
        <w:t>en lettres majuscules d’imprimerie</w:t>
      </w:r>
      <w:r w:rsidR="002D2769">
        <w:rPr>
          <w:rFonts w:ascii="Arial" w:hAnsi="Arial" w:cs="Arial"/>
          <w:i/>
          <w:iCs/>
        </w:rPr>
        <w:t>)</w:t>
      </w:r>
      <w:r>
        <w:rPr>
          <w:rFonts w:ascii="Arial" w:hAnsi="Arial" w:cs="Arial"/>
        </w:rPr>
        <w:t xml:space="preserve"> ...............................................................................................</w:t>
      </w:r>
    </w:p>
    <w:p w14:paraId="58C54BC9" w14:textId="77777777" w:rsidR="0083522F" w:rsidRDefault="0083522F" w:rsidP="0083522F">
      <w:pPr>
        <w:widowControl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demeurant à ... ......................................................................................................................</w:t>
      </w:r>
    </w:p>
    <w:p w14:paraId="23F942E0" w14:textId="77777777" w:rsidR="0083522F" w:rsidRDefault="0083522F" w:rsidP="0083522F">
      <w:pPr>
        <w:widowControl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14:paraId="2C875196" w14:textId="77777777" w:rsidR="0083522F" w:rsidRDefault="0083522F" w:rsidP="0083522F">
      <w:pPr>
        <w:widowControl w:val="0"/>
        <w:spacing w:line="273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donne pouvoir à  </w:t>
      </w:r>
      <w:r>
        <w:rPr>
          <w:rFonts w:ascii="Arial" w:hAnsi="Arial" w:cs="Arial"/>
          <w:i/>
          <w:iCs/>
        </w:rPr>
        <w:t>(nom, prénom, ou blanc)</w:t>
      </w:r>
    </w:p>
    <w:p w14:paraId="5E51A289" w14:textId="77777777" w:rsidR="0083522F" w:rsidRDefault="0083522F" w:rsidP="0083522F">
      <w:pPr>
        <w:spacing w:line="273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7CD540B3" w14:textId="77777777" w:rsidR="0083522F" w:rsidRDefault="0083522F" w:rsidP="0083522F">
      <w:pPr>
        <w:widowControl w:val="0"/>
        <w:spacing w:line="273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1C20188D" w14:textId="06E39F3B" w:rsidR="0083522F" w:rsidRDefault="0083522F" w:rsidP="0083522F">
      <w:pPr>
        <w:widowControl w:val="0"/>
        <w:spacing w:line="273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également membre de </w:t>
      </w:r>
      <w:r w:rsidR="000576FE">
        <w:rPr>
          <w:rFonts w:ascii="Arial" w:hAnsi="Arial" w:cs="Arial"/>
        </w:rPr>
        <w:t>I ‘association</w:t>
      </w:r>
      <w:r>
        <w:rPr>
          <w:rFonts w:ascii="Arial" w:hAnsi="Arial" w:cs="Arial"/>
        </w:rPr>
        <w:t xml:space="preserve">, pour participer en mon nom aux délibérations et votes de l'assemblée générale du </w:t>
      </w:r>
      <w:r w:rsidR="000576FE">
        <w:rPr>
          <w:rFonts w:ascii="Arial" w:hAnsi="Arial" w:cs="Arial"/>
        </w:rPr>
        <w:t>2</w:t>
      </w:r>
      <w:r w:rsidR="00666A6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666A6C">
        <w:rPr>
          <w:rFonts w:ascii="Arial" w:hAnsi="Arial" w:cs="Arial"/>
        </w:rPr>
        <w:t xml:space="preserve">septembre </w:t>
      </w:r>
      <w:r>
        <w:rPr>
          <w:rFonts w:ascii="Arial" w:hAnsi="Arial" w:cs="Arial"/>
        </w:rPr>
        <w:t>202</w:t>
      </w:r>
      <w:r w:rsidR="000576FE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165AA713" w14:textId="77777777" w:rsidR="0083522F" w:rsidRDefault="0083522F" w:rsidP="0083522F">
      <w:pPr>
        <w:spacing w:line="273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2EC8532E" w14:textId="77777777" w:rsidR="0083522F" w:rsidRDefault="0083522F" w:rsidP="0083522F">
      <w:pPr>
        <w:spacing w:line="273" w:lineRule="auto"/>
      </w:pPr>
      <w:r>
        <w:rPr>
          <w:rFonts w:ascii="Arial" w:hAnsi="Arial" w:cs="Arial"/>
        </w:rPr>
        <w:t xml:space="preserve">[signature, précédée de la </w:t>
      </w:r>
      <w:r w:rsidRPr="00A02675">
        <w:rPr>
          <w:rFonts w:ascii="Arial" w:hAnsi="Arial" w:cs="Arial"/>
          <w:b/>
          <w:bCs/>
        </w:rPr>
        <w:t>mention manuscrite</w:t>
      </w:r>
      <w:r>
        <w:rPr>
          <w:rFonts w:ascii="Arial" w:hAnsi="Arial" w:cs="Arial"/>
        </w:rPr>
        <w:t xml:space="preserve">  « bon pour pouvoir »]</w:t>
      </w:r>
    </w:p>
    <w:p w14:paraId="562BC5EE" w14:textId="77777777" w:rsidR="0083522F" w:rsidRDefault="0083522F" w:rsidP="0083522F">
      <w:pPr>
        <w:widowControl w:val="0"/>
      </w:pPr>
      <w:r>
        <w:t> </w:t>
      </w:r>
    </w:p>
    <w:p w14:paraId="68551A78" w14:textId="77777777" w:rsidR="0083522F" w:rsidRDefault="0083522F" w:rsidP="0083522F"/>
    <w:p w14:paraId="23E553B9" w14:textId="77777777" w:rsidR="00DB15B1" w:rsidRDefault="00DB15B1"/>
    <w:sectPr w:rsidR="00DB15B1" w:rsidSect="00F53AD9">
      <w:pgSz w:w="11907" w:h="16839" w:code="9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22F"/>
    <w:rsid w:val="000576FE"/>
    <w:rsid w:val="000F420A"/>
    <w:rsid w:val="00116BA1"/>
    <w:rsid w:val="002D2769"/>
    <w:rsid w:val="0038438B"/>
    <w:rsid w:val="003A65B8"/>
    <w:rsid w:val="0047489D"/>
    <w:rsid w:val="00493E85"/>
    <w:rsid w:val="0060628C"/>
    <w:rsid w:val="00666A6C"/>
    <w:rsid w:val="007F6C01"/>
    <w:rsid w:val="0083522F"/>
    <w:rsid w:val="00A02675"/>
    <w:rsid w:val="00A85C59"/>
    <w:rsid w:val="00B513BC"/>
    <w:rsid w:val="00C34436"/>
    <w:rsid w:val="00CB5836"/>
    <w:rsid w:val="00D078AB"/>
    <w:rsid w:val="00DB15B1"/>
    <w:rsid w:val="00DD2D2C"/>
    <w:rsid w:val="00E03345"/>
    <w:rsid w:val="00E777A2"/>
    <w:rsid w:val="00EA514B"/>
    <w:rsid w:val="00EF47F3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BA05"/>
  <w15:docId w15:val="{4B4AECCD-BF62-4BAA-A6C0-80C6DE38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22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35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gl.protestante.blr92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Baraka Sylia</cp:lastModifiedBy>
  <cp:revision>5</cp:revision>
  <dcterms:created xsi:type="dcterms:W3CDTF">2026-02-22T10:43:00Z</dcterms:created>
  <dcterms:modified xsi:type="dcterms:W3CDTF">2026-08-19T12:37:00Z</dcterms:modified>
</cp:coreProperties>
</file>